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A335F">
        <w:rPr>
          <w:rFonts w:ascii="Times New Roman" w:hAnsi="Times New Roman" w:cs="Times New Roman"/>
          <w:b/>
          <w:sz w:val="28"/>
          <w:szCs w:val="28"/>
        </w:rPr>
        <w:t>Рубежный контроль 1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Тестовые вопросы по предмету: «Цифровые сети связи»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Выделить правильные ответы ЖИРНО и подчеркнуть.</w:t>
      </w:r>
      <w:r w:rsidRPr="000A335F">
        <w:rPr>
          <w:rFonts w:ascii="Times New Roman" w:hAnsi="Times New Roman" w:cs="Times New Roman"/>
          <w:sz w:val="28"/>
          <w:szCs w:val="28"/>
        </w:rPr>
        <w:tab/>
      </w: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 xml:space="preserve">ТЕСТ  оценка 100 баллов 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 Как называются системы передачи, в которых канальные сигналы размещаются в неперекрывающихся частотных полосах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-системы передачи с ЧРК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-системы передачи с ВРК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-параллельные системы передачи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-такого понятия нет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2 Что означает понятие АИМ -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-амплитудно- модулированный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-амплитудно- искаженный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-асинхронно- модулированный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-аварийно- модулированный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3 Демодуляция</w:t>
      </w:r>
      <w:r w:rsidRPr="000A335F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-процесс извлечения изменяющихся во времени параметров высокочастотного модулированного сигнала в исходный низкочастотный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-объединение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-процесс изменения во времени параметров высокочастотного гармонического колебания по закону изменения во времени НЧ сигнала, подлежащего передаче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lastRenderedPageBreak/>
        <w:t>-многофункциональный терминал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4 Чему равна частота дискретизации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≥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≤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=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≥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5 Устройство системы передачи с ВРК, которое выделяет первичный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-фильтр нижних частот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-фильтр высоких частот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-распределитель импульсов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-электронный контакт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6 Что такое кодирование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преобразование сообщений или первичных сигналов в определенные сочетания дискретных символов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изменение параметров сигнала в соответствие с передаваемым сообщением при передаче информации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многоскоростная коммутация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объединение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7 Скорость передачи цифрового сигнала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число передаваемых двоичных символов в единицу времени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максимальная частота следования импульсов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скорость, определяемая частотой дискретизации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число передаваемых символов в единицу времени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8 Цифровая первичная сеть …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базовая сеть типовых универсальных цифровых каналов передачи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различные сетевые технологии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сети, предназначенные для доведения цифровых каналов до пользователей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9 Состав транспортной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 и сеть доступа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пользователи услуг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 и пользователи услуг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доступа и первичная сеть</w:t>
      </w:r>
    </w:p>
    <w:p w:rsidR="000A335F" w:rsidRPr="000A335F" w:rsidRDefault="000A335F" w:rsidP="000A335F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10 Цифровой канал передачи это: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цифровой первичной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цифровой вторичной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канал передачи сети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доступа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пользователя услуг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11 Форма представления сообщения для передачи его системой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электрический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источник сообщения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первичный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синусоида</w:t>
      </w:r>
    </w:p>
    <w:p w:rsid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Pr="000A335F" w:rsidRDefault="00283591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12 Цифровая сеть это: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электросвязи, в которой информация передается (по абонентским и СЛ) и коммутируется на (станциях и узлах) в цифровой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сеть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электросвязи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аналоговой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сеть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электросвязи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аналоговой форме, а коммутируется в цифровой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сеть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электросвязи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цифровой форме, а коммутируется в аналоговой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13 Что является особенностью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центральная сигнализация с высокой скоростью и достоверностью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службы телефонной 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временное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наличие каналообразующего оборудования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14 Какая сеть предоставляет широкий спектр услуг, включая передачу речевой и неречевой информации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телефонная сеть общего пользования (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Тлф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ОП)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аналоговая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цифровая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15 Какие способы коммутации обеспечивает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коммутацию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каналов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коммутацию пакетов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временное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пространственное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аналоговую коммутацию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 xml:space="preserve">16 Скорость передачи информации для большинства служб нетелефонного типа на 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 xml:space="preserve"> -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64 Кбит\с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128 Кбит\с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32 Кбит\с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64 Мбит\с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 xml:space="preserve">17 Обеспечивает ли эффективное использование средств связи наличие ОКС №7 с коммутацией пакетов на 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 xml:space="preserve"> -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да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вопрос не имеет логического смысла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нет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только для аналоговой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lastRenderedPageBreak/>
        <w:t>18 Цифровая сеть интегрального обслуживания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цифровая сеть, которая поддерживает множество служб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сети для передачи информации в виде стандартных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ТЛФОП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интеллектуальная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19 Что такое У-ЦСИО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интегрального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центральная сеть интегрального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интеллектуального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интегральной обработки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20 Виды информации, которые могут передаваться в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пользовательская, сигнальная, административного управления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сигнальная, сервисная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административная, информационная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адресная, узкополосная, пакетная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 xml:space="preserve">Составитель преподаватель _______В </w:t>
      </w:r>
      <w:proofErr w:type="spellStart"/>
      <w:r w:rsidRPr="000A335F">
        <w:rPr>
          <w:rFonts w:ascii="Times New Roman" w:hAnsi="Times New Roman" w:cs="Times New Roman"/>
          <w:b/>
          <w:sz w:val="28"/>
          <w:szCs w:val="28"/>
        </w:rPr>
        <w:t>Черниговец</w:t>
      </w:r>
      <w:proofErr w:type="spellEnd"/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C05956" w:rsidRPr="000A335F" w:rsidRDefault="00C05956">
      <w:pPr>
        <w:rPr>
          <w:rFonts w:ascii="Times New Roman" w:hAnsi="Times New Roman" w:cs="Times New Roman"/>
          <w:sz w:val="28"/>
          <w:szCs w:val="28"/>
        </w:rPr>
      </w:pPr>
    </w:p>
    <w:sectPr w:rsidR="00C05956" w:rsidRPr="000A3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60573F"/>
    <w:multiLevelType w:val="hybridMultilevel"/>
    <w:tmpl w:val="A30EC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6B6"/>
    <w:rsid w:val="000764CA"/>
    <w:rsid w:val="000A335F"/>
    <w:rsid w:val="00283591"/>
    <w:rsid w:val="0029541A"/>
    <w:rsid w:val="0038288B"/>
    <w:rsid w:val="00C05956"/>
    <w:rsid w:val="00E83EC8"/>
    <w:rsid w:val="00F716B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BF3A4C-AD9F-4E90-B7B2-5B7FB7B8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A3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2022-01-23T05:13:00Z</dcterms:created>
  <dcterms:modified xsi:type="dcterms:W3CDTF">2022-01-23T05:13:00Z</dcterms:modified>
</cp:coreProperties>
</file>